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8A" w:rsidRPr="0078081B" w:rsidRDefault="0078081B" w:rsidP="00D8318A">
      <w:pPr>
        <w:jc w:val="center"/>
        <w:rPr>
          <w:b/>
          <w:lang w:val="en-GB"/>
        </w:rPr>
      </w:pPr>
      <w:bookmarkStart w:id="0" w:name="_GoBack"/>
      <w:bookmarkEnd w:id="0"/>
      <w:r w:rsidRPr="0078081B">
        <w:rPr>
          <w:b/>
          <w:lang w:val="en-GB"/>
        </w:rPr>
        <w:t>Rural Development Engineering</w:t>
      </w:r>
    </w:p>
    <w:p w:rsidR="00BF7892" w:rsidRPr="00D8318A" w:rsidRDefault="00D8318A" w:rsidP="00D8318A">
      <w:pPr>
        <w:jc w:val="center"/>
        <w:rPr>
          <w:b/>
          <w:i/>
          <w:lang w:val="en-GB"/>
        </w:rPr>
      </w:pPr>
      <w:r w:rsidRPr="00D8318A">
        <w:rPr>
          <w:b/>
          <w:i/>
          <w:lang w:val="en-GB"/>
        </w:rPr>
        <w:t>Final Exam Topics</w:t>
      </w:r>
    </w:p>
    <w:p w:rsidR="00D8318A" w:rsidRDefault="00D8318A" w:rsidP="00BF7892">
      <w:pPr>
        <w:rPr>
          <w:lang w:val="en-GB"/>
        </w:rPr>
      </w:pPr>
    </w:p>
    <w:p w:rsidR="00D8318A" w:rsidRPr="0078081B" w:rsidRDefault="00D8318A" w:rsidP="00BF7892">
      <w:pPr>
        <w:rPr>
          <w:lang w:val="en-GB"/>
        </w:rPr>
      </w:pP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Analytical frameworks and tools of the agricultural markets (Supply and demand, Supply- demand and elasticity concepts, Models of market behaviour, Alternative market structures).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Definition of Business consultancy and importance in business life.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Describe and explain the Stakeholder Analysis and the Logical Framework Matrix using a rural development project example!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Describe and explain the structure of a rural development project plan in connection with an example that related with your country/countryside!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Describe and explain the SWOT Analysis and Problem/Objective Tree using a rural development example!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Development and Performance of Rural Areas.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Diversification of Rural Economy: Rural Tourism.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How rural community can be defined, give relevance from your home country?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Individual and team methods in Business consultancy (e.g.: farm visiting, office consultancy).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Main indicators of economic development, and their relevance for your home country.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Main indicators of social development, and their relevance for your home country.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Origins of rural sociology (</w:t>
      </w:r>
      <w:proofErr w:type="spellStart"/>
      <w:r w:rsidRPr="0078081B">
        <w:rPr>
          <w:lang w:val="en-GB"/>
        </w:rPr>
        <w:t>Tönnies</w:t>
      </w:r>
      <w:proofErr w:type="spellEnd"/>
      <w:r w:rsidRPr="0078081B">
        <w:rPr>
          <w:lang w:val="en-GB"/>
        </w:rPr>
        <w:t>, Durkheim, Weber, Newby).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Rural concepts, rural image, rural idyll.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Spatial aspects of the agricultural markets (Spatial characteristics of the agricultural markets, Local markets International trade).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Temporal aspects of the agricultural markets (Storage decisions in the marketing of agricultural and food products, Future markets, Options markets and their uses).</w:t>
      </w:r>
    </w:p>
    <w:p w:rsidR="0078081B" w:rsidRPr="0078081B" w:rsidRDefault="0078081B" w:rsidP="0078081B">
      <w:pPr>
        <w:pStyle w:val="Listaszerbekezds"/>
        <w:numPr>
          <w:ilvl w:val="0"/>
          <w:numId w:val="2"/>
        </w:numPr>
        <w:jc w:val="both"/>
        <w:rPr>
          <w:lang w:val="en-GB"/>
        </w:rPr>
      </w:pPr>
      <w:r w:rsidRPr="0078081B">
        <w:rPr>
          <w:lang w:val="en-GB"/>
        </w:rPr>
        <w:t>The role and importance of HRM, functions and challenges.</w:t>
      </w:r>
    </w:p>
    <w:p w:rsidR="00373DA6" w:rsidRDefault="00373DA6" w:rsidP="00373DA6"/>
    <w:sectPr w:rsidR="0037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F2D56"/>
    <w:multiLevelType w:val="multilevel"/>
    <w:tmpl w:val="F3F2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D1949"/>
    <w:multiLevelType w:val="hybridMultilevel"/>
    <w:tmpl w:val="002AB7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03"/>
    <w:rsid w:val="00373DA6"/>
    <w:rsid w:val="005B7F5A"/>
    <w:rsid w:val="005E1D26"/>
    <w:rsid w:val="0078081B"/>
    <w:rsid w:val="008418CD"/>
    <w:rsid w:val="00AC7403"/>
    <w:rsid w:val="00BF7892"/>
    <w:rsid w:val="00C466A4"/>
    <w:rsid w:val="00D8318A"/>
    <w:rsid w:val="00E3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6878-88E6-4848-9908-55ED1146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4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cp:lastPrinted>2019-05-06T12:24:00Z</cp:lastPrinted>
  <dcterms:created xsi:type="dcterms:W3CDTF">2019-05-13T06:57:00Z</dcterms:created>
  <dcterms:modified xsi:type="dcterms:W3CDTF">2019-05-13T06:57:00Z</dcterms:modified>
</cp:coreProperties>
</file>